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center" w:tblpY="-2680"/>
        <w:tblW w:w="10442" w:type="dxa"/>
        <w:tblCellMar>
          <w:left w:w="0" w:type="dxa"/>
          <w:right w:w="0" w:type="dxa"/>
        </w:tblCellMar>
        <w:tblLook w:val="0000"/>
      </w:tblPr>
      <w:tblGrid>
        <w:gridCol w:w="4255"/>
        <w:gridCol w:w="6187"/>
      </w:tblGrid>
      <w:tr w:rsidR="003D6699" w:rsidRPr="007F6A08" w:rsidTr="002C32E0">
        <w:trPr>
          <w:trHeight w:val="1008"/>
        </w:trPr>
        <w:tc>
          <w:tcPr>
            <w:tcW w:w="4255" w:type="dxa"/>
            <w:tcMar>
              <w:top w:w="0" w:type="dxa"/>
              <w:left w:w="108" w:type="dxa"/>
              <w:bottom w:w="0" w:type="dxa"/>
              <w:right w:w="108" w:type="dxa"/>
            </w:tcMar>
          </w:tcPr>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Pr="007F6A08" w:rsidRDefault="003D6699" w:rsidP="002C32E0">
            <w:pPr>
              <w:jc w:val="center"/>
              <w:rPr>
                <w:b/>
                <w:bCs/>
                <w:sz w:val="26"/>
                <w:szCs w:val="26"/>
              </w:rPr>
            </w:pPr>
            <w:r w:rsidRPr="007F6A08">
              <w:rPr>
                <w:b/>
                <w:bCs/>
                <w:sz w:val="26"/>
                <w:szCs w:val="26"/>
              </w:rPr>
              <w:t>ĐƠN VỊ:</w:t>
            </w:r>
            <w:r w:rsidR="00613C93">
              <w:rPr>
                <w:b/>
                <w:bCs/>
                <w:sz w:val="26"/>
                <w:szCs w:val="26"/>
              </w:rPr>
              <w:t xml:space="preserve">  CĐ LÝ TỰ TRỌNG</w:t>
            </w:r>
          </w:p>
          <w:p w:rsidR="003D6699" w:rsidRPr="007F6A08" w:rsidRDefault="00850379" w:rsidP="002C32E0">
            <w:pPr>
              <w:jc w:val="center"/>
              <w:rPr>
                <w:b/>
                <w:bCs/>
                <w:sz w:val="26"/>
                <w:szCs w:val="26"/>
              </w:rPr>
            </w:pPr>
            <w:r w:rsidRPr="00850379">
              <w:rPr>
                <w:noProof/>
              </w:rPr>
              <w:pict>
                <v:line id="Straight Connector 2" o:spid="_x0000_s1026" style="position:absolute;left:0;text-align:left;z-index:251660288;visibility:visible;mso-wrap-distance-top:-6e-5mm;mso-wrap-distance-bottom:-6e-5mm"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w:r>
          </w:p>
        </w:tc>
        <w:tc>
          <w:tcPr>
            <w:tcW w:w="6187" w:type="dxa"/>
            <w:tcMar>
              <w:top w:w="0" w:type="dxa"/>
              <w:left w:w="108" w:type="dxa"/>
              <w:bottom w:w="0" w:type="dxa"/>
              <w:right w:w="108" w:type="dxa"/>
            </w:tcMar>
          </w:tcPr>
          <w:p w:rsidR="003D6699" w:rsidRDefault="003D6699" w:rsidP="0032253A">
            <w:pPr>
              <w:tabs>
                <w:tab w:val="left" w:pos="507"/>
              </w:tabs>
              <w:rPr>
                <w:b/>
                <w:bCs/>
                <w:sz w:val="26"/>
                <w:szCs w:val="26"/>
              </w:rPr>
            </w:pPr>
          </w:p>
          <w:p w:rsidR="003D6699" w:rsidRPr="007F6A08" w:rsidRDefault="00850379" w:rsidP="002C32E0">
            <w:pPr>
              <w:jc w:val="center"/>
              <w:rPr>
                <w:sz w:val="26"/>
                <w:szCs w:val="26"/>
              </w:rPr>
            </w:pPr>
            <w:r w:rsidRPr="00850379">
              <w:rPr>
                <w:noProof/>
              </w:rPr>
              <w:pict>
                <v:line id="Straight Connector 1" o:spid="_x0000_s1027" style="position:absolute;left:0;text-align:left;z-index:251659264;visibility:visible;mso-wrap-distance-top:-6e-5mm;mso-wrap-distance-bottom:-6e-5mm"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w:r>
            <w:r w:rsidR="003D6699" w:rsidRPr="007F6A08">
              <w:rPr>
                <w:b/>
                <w:bCs/>
                <w:sz w:val="26"/>
                <w:szCs w:val="26"/>
              </w:rPr>
              <w:t>CỘNG HÒA XÃ HỘI CHỦ NGHĨA VIỆT NAM</w:t>
            </w:r>
            <w:r w:rsidR="003D6699" w:rsidRPr="007F6A08">
              <w:rPr>
                <w:b/>
                <w:bCs/>
                <w:sz w:val="26"/>
                <w:szCs w:val="26"/>
              </w:rPr>
              <w:br/>
              <w:t>Độc lập - Tự do - Hạnh phúc</w:t>
            </w:r>
            <w:r w:rsidR="003D6699" w:rsidRPr="007F6A08">
              <w:rPr>
                <w:b/>
                <w:bCs/>
                <w:sz w:val="26"/>
                <w:szCs w:val="26"/>
              </w:rPr>
              <w:br/>
            </w:r>
          </w:p>
        </w:tc>
      </w:tr>
      <w:tr w:rsidR="003D6699" w:rsidRPr="007F6A08" w:rsidTr="002C32E0">
        <w:trPr>
          <w:trHeight w:val="726"/>
        </w:trPr>
        <w:tc>
          <w:tcPr>
            <w:tcW w:w="4255"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613C93">
            <w:pPr>
              <w:jc w:val="center"/>
              <w:rPr>
                <w:sz w:val="26"/>
                <w:szCs w:val="26"/>
              </w:rPr>
            </w:pPr>
            <w:r w:rsidRPr="007F6A08">
              <w:rPr>
                <w:i/>
                <w:iCs/>
                <w:sz w:val="26"/>
                <w:szCs w:val="26"/>
              </w:rPr>
              <w:t>Thành phố Hồ Chí Minh,</w:t>
            </w:r>
            <w:r w:rsidR="00613C93">
              <w:rPr>
                <w:i/>
                <w:iCs/>
                <w:sz w:val="26"/>
                <w:szCs w:val="26"/>
              </w:rPr>
              <w:t xml:space="preserve"> ngày</w:t>
            </w:r>
            <w:r>
              <w:rPr>
                <w:i/>
                <w:iCs/>
                <w:sz w:val="26"/>
                <w:szCs w:val="26"/>
              </w:rPr>
              <w:t xml:space="preserve"> </w:t>
            </w:r>
            <w:r w:rsidR="00613C93">
              <w:rPr>
                <w:i/>
                <w:iCs/>
                <w:sz w:val="26"/>
                <w:szCs w:val="26"/>
              </w:rPr>
              <w:t>15 tháng</w:t>
            </w:r>
            <w:r>
              <w:rPr>
                <w:i/>
                <w:iCs/>
                <w:sz w:val="26"/>
                <w:szCs w:val="26"/>
              </w:rPr>
              <w:t xml:space="preserve"> </w:t>
            </w:r>
            <w:r w:rsidR="00613C93">
              <w:rPr>
                <w:i/>
                <w:iCs/>
                <w:sz w:val="26"/>
                <w:szCs w:val="26"/>
              </w:rPr>
              <w:t>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proofErr w:type="gramStart"/>
      <w:r w:rsidRPr="00513EEF">
        <w:rPr>
          <w:b/>
          <w:bCs/>
          <w:sz w:val="28"/>
          <w:szCs w:val="28"/>
        </w:rPr>
        <w:t>ngành</w:t>
      </w:r>
      <w:proofErr w:type="gramEnd"/>
      <w:r w:rsidRPr="00513EEF">
        <w:rPr>
          <w:b/>
          <w:bCs/>
          <w:sz w:val="28"/>
          <w:szCs w:val="28"/>
        </w:rPr>
        <w:t xml:space="preserve"> Giáo dục và Đào tạo Thành phố năm 2018</w:t>
      </w:r>
      <w:bookmarkStart w:id="0" w:name="_GoBack"/>
      <w:bookmarkEnd w:id="0"/>
    </w:p>
    <w:p w:rsidR="003D6699" w:rsidRPr="00471E67" w:rsidRDefault="003D6699" w:rsidP="003D6699">
      <w:pPr>
        <w:jc w:val="center"/>
        <w:rPr>
          <w:sz w:val="26"/>
          <w:szCs w:val="26"/>
        </w:rPr>
      </w:pPr>
      <w:r w:rsidRPr="007F6A08">
        <w:rPr>
          <w:sz w:val="26"/>
          <w:szCs w:val="26"/>
        </w:rPr>
        <w:t>__________________</w:t>
      </w:r>
    </w:p>
    <w:p w:rsidR="00BE2B6E" w:rsidRPr="007F6A08" w:rsidRDefault="00BE2B6E" w:rsidP="00BE2B6E">
      <w:pPr>
        <w:tabs>
          <w:tab w:val="right" w:leader="dot" w:pos="10170"/>
        </w:tabs>
        <w:spacing w:before="120" w:after="120"/>
        <w:rPr>
          <w:sz w:val="26"/>
          <w:szCs w:val="26"/>
        </w:rPr>
      </w:pPr>
      <w:r w:rsidRPr="007F6A08">
        <w:rPr>
          <w:sz w:val="26"/>
          <w:szCs w:val="26"/>
        </w:rPr>
        <w:t>Họ và tên</w:t>
      </w:r>
      <w:r>
        <w:rPr>
          <w:sz w:val="26"/>
          <w:szCs w:val="26"/>
        </w:rPr>
        <w:t>:</w:t>
      </w:r>
      <w:r w:rsidRPr="00790A72">
        <w:rPr>
          <w:sz w:val="26"/>
          <w:szCs w:val="26"/>
        </w:rPr>
        <w:t xml:space="preserve"> </w:t>
      </w:r>
      <w:r>
        <w:rPr>
          <w:sz w:val="26"/>
          <w:szCs w:val="26"/>
        </w:rPr>
        <w:t>VƯƠNG THANH THỦY</w:t>
      </w:r>
      <w:r w:rsidRPr="00BE2B6E">
        <w:rPr>
          <w:sz w:val="26"/>
          <w:szCs w:val="26"/>
        </w:rPr>
        <w:t xml:space="preserve"> </w:t>
      </w:r>
      <w:r>
        <w:rPr>
          <w:sz w:val="26"/>
          <w:szCs w:val="26"/>
        </w:rPr>
        <w:t xml:space="preserve">                                             Nam (nữ): NỮ</w:t>
      </w:r>
    </w:p>
    <w:p w:rsidR="00BE2B6E" w:rsidRDefault="00BE2B6E" w:rsidP="00BE2B6E">
      <w:pPr>
        <w:tabs>
          <w:tab w:val="right" w:leader="dot" w:pos="10170"/>
        </w:tabs>
        <w:spacing w:before="120" w:after="120"/>
        <w:rPr>
          <w:sz w:val="26"/>
          <w:szCs w:val="26"/>
        </w:rPr>
      </w:pPr>
      <w:r w:rsidRPr="007F6A08">
        <w:rPr>
          <w:sz w:val="26"/>
          <w:szCs w:val="26"/>
        </w:rPr>
        <w:t>Ngày tháng năm sinh</w:t>
      </w:r>
      <w:r>
        <w:rPr>
          <w:sz w:val="26"/>
          <w:szCs w:val="26"/>
        </w:rPr>
        <w:t>: 03/12/1972</w:t>
      </w:r>
    </w:p>
    <w:p w:rsidR="00BE2B6E" w:rsidRDefault="00BE2B6E" w:rsidP="00BE2B6E">
      <w:pPr>
        <w:tabs>
          <w:tab w:val="right" w:leader="dot" w:pos="10170"/>
        </w:tabs>
        <w:spacing w:before="120" w:after="120"/>
        <w:rPr>
          <w:sz w:val="26"/>
          <w:szCs w:val="26"/>
        </w:rPr>
      </w:pPr>
      <w:r w:rsidRPr="007F6A08">
        <w:rPr>
          <w:sz w:val="26"/>
          <w:szCs w:val="26"/>
        </w:rPr>
        <w:t>Đơn vị công tác</w:t>
      </w:r>
      <w:r>
        <w:rPr>
          <w:sz w:val="26"/>
          <w:szCs w:val="26"/>
        </w:rPr>
        <w:t>: CĐ LÝ TỰ TRỌNG</w:t>
      </w:r>
    </w:p>
    <w:p w:rsidR="00BE2B6E" w:rsidRDefault="00BE2B6E" w:rsidP="00BE2B6E">
      <w:pPr>
        <w:tabs>
          <w:tab w:val="right" w:leader="dot" w:pos="10170"/>
        </w:tabs>
        <w:spacing w:before="120" w:after="120"/>
        <w:rPr>
          <w:sz w:val="26"/>
          <w:szCs w:val="26"/>
        </w:rPr>
      </w:pPr>
      <w:r w:rsidRPr="007F6A08">
        <w:rPr>
          <w:sz w:val="26"/>
          <w:szCs w:val="26"/>
        </w:rPr>
        <w:t>Địa chỉ cư trú</w:t>
      </w:r>
      <w:r>
        <w:rPr>
          <w:sz w:val="26"/>
          <w:szCs w:val="26"/>
        </w:rPr>
        <w:t>: 331/16 VƯỜN LÀI, PHÚ THỌ HÒA, TÂN PHÚ</w:t>
      </w:r>
    </w:p>
    <w:p w:rsidR="00BE2B6E" w:rsidRDefault="00BE2B6E" w:rsidP="00BE2B6E">
      <w:pPr>
        <w:tabs>
          <w:tab w:val="right" w:leader="dot" w:pos="10170"/>
        </w:tabs>
        <w:spacing w:before="120" w:after="120"/>
        <w:rPr>
          <w:sz w:val="26"/>
          <w:szCs w:val="26"/>
        </w:rPr>
      </w:pPr>
      <w:r>
        <w:rPr>
          <w:sz w:val="26"/>
          <w:szCs w:val="26"/>
        </w:rPr>
        <w:t xml:space="preserve">Điện thoại: 090.393.4422 </w:t>
      </w:r>
    </w:p>
    <w:p w:rsidR="00BE2B6E" w:rsidRDefault="00BE2B6E" w:rsidP="00BE2B6E">
      <w:pPr>
        <w:tabs>
          <w:tab w:val="right" w:leader="dot" w:pos="10170"/>
        </w:tabs>
        <w:spacing w:before="120" w:after="120"/>
        <w:rPr>
          <w:sz w:val="26"/>
          <w:szCs w:val="26"/>
        </w:rPr>
      </w:pPr>
      <w:r>
        <w:rPr>
          <w:sz w:val="26"/>
          <w:szCs w:val="26"/>
        </w:rPr>
        <w:t>E</w:t>
      </w:r>
      <w:r w:rsidRPr="007F6A08">
        <w:rPr>
          <w:sz w:val="26"/>
          <w:szCs w:val="26"/>
        </w:rPr>
        <w:t>mail</w:t>
      </w:r>
      <w:r>
        <w:rPr>
          <w:sz w:val="26"/>
          <w:szCs w:val="26"/>
        </w:rPr>
        <w:t xml:space="preserve">: </w:t>
      </w:r>
      <w:hyperlink r:id="rId8" w:history="1">
        <w:r w:rsidRPr="0067403A">
          <w:rPr>
            <w:rStyle w:val="Hyperlink"/>
            <w:sz w:val="26"/>
            <w:szCs w:val="26"/>
          </w:rPr>
          <w:t>vtthuy1972@gmail.com</w:t>
        </w:r>
      </w:hyperlink>
    </w:p>
    <w:p w:rsidR="00BE2B6E" w:rsidRPr="007F6A08" w:rsidRDefault="00BE2B6E" w:rsidP="00BE2B6E">
      <w:pPr>
        <w:tabs>
          <w:tab w:val="right" w:leader="dot" w:pos="10170"/>
        </w:tabs>
        <w:spacing w:before="120" w:after="120"/>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9"/>
        <w:gridCol w:w="1803"/>
        <w:gridCol w:w="2317"/>
        <w:gridCol w:w="3199"/>
      </w:tblGrid>
      <w:tr w:rsidR="003D6699" w:rsidRPr="007F6A08" w:rsidTr="00BE2B6E">
        <w:tc>
          <w:tcPr>
            <w:tcW w:w="3952"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317" w:type="dxa"/>
          </w:tcPr>
          <w:p w:rsidR="003D6699" w:rsidRPr="007F6A08" w:rsidRDefault="003D6699" w:rsidP="002C32E0">
            <w:pPr>
              <w:jc w:val="center"/>
              <w:rPr>
                <w:b/>
                <w:sz w:val="26"/>
                <w:szCs w:val="26"/>
              </w:rPr>
            </w:pPr>
            <w:r w:rsidRPr="007F6A08">
              <w:rPr>
                <w:b/>
                <w:sz w:val="26"/>
                <w:szCs w:val="26"/>
              </w:rPr>
              <w:t>Tổng cộng</w:t>
            </w:r>
          </w:p>
        </w:tc>
        <w:tc>
          <w:tcPr>
            <w:tcW w:w="3199"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BE2B6E">
        <w:trPr>
          <w:trHeight w:val="422"/>
        </w:trPr>
        <w:tc>
          <w:tcPr>
            <w:tcW w:w="2149"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tcPr>
          <w:p w:rsidR="003D6699" w:rsidRPr="007F6A08" w:rsidRDefault="003D6699" w:rsidP="002C32E0">
            <w:pPr>
              <w:rPr>
                <w:sz w:val="26"/>
                <w:szCs w:val="26"/>
              </w:rPr>
            </w:pPr>
          </w:p>
        </w:tc>
        <w:tc>
          <w:tcPr>
            <w:tcW w:w="2317" w:type="dxa"/>
            <w:vMerge w:val="restart"/>
          </w:tcPr>
          <w:p w:rsidR="003D6699" w:rsidRPr="007F6A08" w:rsidRDefault="003D6699" w:rsidP="002C32E0">
            <w:pPr>
              <w:rPr>
                <w:sz w:val="26"/>
                <w:szCs w:val="26"/>
              </w:rPr>
            </w:pPr>
          </w:p>
        </w:tc>
        <w:tc>
          <w:tcPr>
            <w:tcW w:w="3199" w:type="dxa"/>
            <w:vMerge w:val="restart"/>
          </w:tcPr>
          <w:p w:rsidR="003D6699" w:rsidRPr="007F6A08" w:rsidRDefault="003D6699" w:rsidP="002C32E0">
            <w:pPr>
              <w:rPr>
                <w:sz w:val="26"/>
                <w:szCs w:val="26"/>
              </w:rPr>
            </w:pPr>
          </w:p>
        </w:tc>
      </w:tr>
      <w:tr w:rsidR="003D6699" w:rsidRPr="007F6A08" w:rsidTr="00BE2B6E">
        <w:trPr>
          <w:trHeight w:val="458"/>
        </w:trPr>
        <w:tc>
          <w:tcPr>
            <w:tcW w:w="2149"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803" w:type="dxa"/>
          </w:tcPr>
          <w:p w:rsidR="003D6699" w:rsidRPr="007F6A08" w:rsidRDefault="003D6699" w:rsidP="002C32E0">
            <w:pPr>
              <w:rPr>
                <w:sz w:val="26"/>
                <w:szCs w:val="26"/>
              </w:rPr>
            </w:pPr>
          </w:p>
        </w:tc>
        <w:tc>
          <w:tcPr>
            <w:tcW w:w="2317" w:type="dxa"/>
            <w:vMerge/>
          </w:tcPr>
          <w:p w:rsidR="003D6699" w:rsidRPr="007F6A08" w:rsidRDefault="003D6699" w:rsidP="002C32E0">
            <w:pPr>
              <w:rPr>
                <w:sz w:val="26"/>
                <w:szCs w:val="26"/>
              </w:rPr>
            </w:pPr>
          </w:p>
        </w:tc>
        <w:tc>
          <w:tcPr>
            <w:tcW w:w="3199"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613C93" w:rsidRDefault="003D6699" w:rsidP="002C32E0">
            <w:pPr>
              <w:spacing w:line="480" w:lineRule="auto"/>
              <w:jc w:val="center"/>
              <w:rPr>
                <w:b/>
                <w:sz w:val="26"/>
                <w:szCs w:val="26"/>
                <w:lang w:val="pt-BR"/>
              </w:rPr>
            </w:pPr>
            <w:r w:rsidRPr="00613C93">
              <w:rPr>
                <w:b/>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613C93" w:rsidRDefault="003D6699" w:rsidP="002C32E0">
            <w:pPr>
              <w:spacing w:line="480" w:lineRule="auto"/>
              <w:jc w:val="center"/>
              <w:rPr>
                <w:b/>
                <w:sz w:val="26"/>
                <w:szCs w:val="26"/>
                <w:lang w:val="pt-BR"/>
              </w:rPr>
            </w:pPr>
            <w:r w:rsidRPr="00613C93">
              <w:rPr>
                <w:b/>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015156" w:rsidRDefault="003D6699" w:rsidP="002C32E0">
            <w:pPr>
              <w:spacing w:line="480" w:lineRule="auto"/>
              <w:jc w:val="center"/>
              <w:rPr>
                <w:b/>
                <w:sz w:val="26"/>
                <w:szCs w:val="26"/>
                <w:lang w:val="pt-BR"/>
              </w:rPr>
            </w:pPr>
            <w:r w:rsidRPr="00015156">
              <w:rPr>
                <w:b/>
                <w:sz w:val="26"/>
                <w:szCs w:val="26"/>
                <w:lang w:val="pt-BR"/>
              </w:rPr>
              <w:t>A</w:t>
            </w:r>
          </w:p>
        </w:tc>
        <w:tc>
          <w:tcPr>
            <w:tcW w:w="603" w:type="dxa"/>
            <w:vAlign w:val="center"/>
          </w:tcPr>
          <w:p w:rsidR="003D6699" w:rsidRPr="00015156" w:rsidRDefault="003D6699" w:rsidP="002C32E0">
            <w:pPr>
              <w:spacing w:line="480" w:lineRule="auto"/>
              <w:jc w:val="center"/>
              <w:rPr>
                <w:b/>
                <w:sz w:val="26"/>
                <w:szCs w:val="26"/>
                <w:lang w:val="pt-BR"/>
              </w:rPr>
            </w:pPr>
            <w:r w:rsidRPr="00015156">
              <w:rPr>
                <w:b/>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015156" w:rsidRDefault="003D6699" w:rsidP="002C32E0">
            <w:pPr>
              <w:spacing w:line="480" w:lineRule="auto"/>
              <w:jc w:val="center"/>
              <w:rPr>
                <w:b/>
                <w:sz w:val="26"/>
                <w:szCs w:val="26"/>
                <w:lang w:val="pt-BR"/>
              </w:rPr>
            </w:pPr>
            <w:r w:rsidRPr="00015156">
              <w:rPr>
                <w:b/>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613C93" w:rsidRDefault="003D6699" w:rsidP="002C32E0">
            <w:pPr>
              <w:spacing w:line="480" w:lineRule="auto"/>
              <w:jc w:val="center"/>
              <w:rPr>
                <w:b/>
                <w:sz w:val="26"/>
                <w:szCs w:val="26"/>
              </w:rPr>
            </w:pPr>
            <w:r w:rsidRPr="00613C93">
              <w:rPr>
                <w:b/>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613C93" w:rsidRDefault="003D6699" w:rsidP="002C32E0">
            <w:pPr>
              <w:spacing w:line="480" w:lineRule="auto"/>
              <w:jc w:val="center"/>
              <w:rPr>
                <w:b/>
                <w:sz w:val="26"/>
                <w:szCs w:val="26"/>
              </w:rPr>
            </w:pPr>
            <w:r w:rsidRPr="00613C93">
              <w:rPr>
                <w:b/>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015156" w:rsidRDefault="003D6699" w:rsidP="002C32E0">
            <w:pPr>
              <w:spacing w:line="480" w:lineRule="auto"/>
              <w:jc w:val="center"/>
              <w:rPr>
                <w:b/>
                <w:sz w:val="26"/>
                <w:szCs w:val="26"/>
              </w:rPr>
            </w:pPr>
            <w:r w:rsidRPr="00015156">
              <w:rPr>
                <w:b/>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015156" w:rsidRDefault="003D6699" w:rsidP="002C32E0">
            <w:pPr>
              <w:spacing w:line="480" w:lineRule="auto"/>
              <w:jc w:val="center"/>
              <w:rPr>
                <w:b/>
                <w:sz w:val="26"/>
                <w:szCs w:val="26"/>
                <w:lang w:val="pt-BR"/>
              </w:rPr>
            </w:pPr>
            <w:r w:rsidRPr="00015156">
              <w:rPr>
                <w:b/>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015156" w:rsidRDefault="003D6699" w:rsidP="002C32E0">
            <w:pPr>
              <w:spacing w:line="480" w:lineRule="auto"/>
              <w:jc w:val="center"/>
              <w:rPr>
                <w:b/>
                <w:sz w:val="26"/>
                <w:szCs w:val="26"/>
                <w:lang w:val="pt-BR"/>
              </w:rPr>
            </w:pPr>
            <w:r w:rsidRPr="00015156">
              <w:rPr>
                <w:b/>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015156" w:rsidRDefault="003D6699" w:rsidP="002C32E0">
            <w:pPr>
              <w:spacing w:line="480" w:lineRule="auto"/>
              <w:jc w:val="center"/>
              <w:rPr>
                <w:b/>
                <w:sz w:val="26"/>
                <w:szCs w:val="26"/>
                <w:lang w:val="pt-BR"/>
              </w:rPr>
            </w:pPr>
            <w:r w:rsidRPr="00015156">
              <w:rPr>
                <w:b/>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015156" w:rsidRDefault="003D6699" w:rsidP="002C32E0">
            <w:pPr>
              <w:spacing w:line="480" w:lineRule="auto"/>
              <w:jc w:val="center"/>
              <w:rPr>
                <w:b/>
                <w:sz w:val="26"/>
                <w:szCs w:val="26"/>
              </w:rPr>
            </w:pPr>
            <w:r w:rsidRPr="00015156">
              <w:rPr>
                <w:b/>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04" w:type="dxa"/>
            <w:vAlign w:val="center"/>
          </w:tcPr>
          <w:p w:rsidR="003D6699" w:rsidRPr="00015156" w:rsidRDefault="003D6699" w:rsidP="002C32E0">
            <w:pPr>
              <w:spacing w:line="480" w:lineRule="auto"/>
              <w:jc w:val="center"/>
              <w:rPr>
                <w:b/>
                <w:sz w:val="26"/>
                <w:szCs w:val="26"/>
              </w:rPr>
            </w:pPr>
            <w:r w:rsidRPr="00015156">
              <w:rPr>
                <w:b/>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D</w:t>
            </w:r>
          </w:p>
        </w:tc>
        <w:tc>
          <w:tcPr>
            <w:tcW w:w="603" w:type="dxa"/>
            <w:vAlign w:val="center"/>
          </w:tcPr>
          <w:p w:rsidR="003D6699" w:rsidRPr="00015156" w:rsidRDefault="003D6699" w:rsidP="002C32E0">
            <w:pPr>
              <w:spacing w:line="480" w:lineRule="auto"/>
              <w:jc w:val="center"/>
              <w:rPr>
                <w:b/>
                <w:sz w:val="26"/>
                <w:szCs w:val="26"/>
              </w:rPr>
            </w:pPr>
            <w:r w:rsidRPr="00015156">
              <w:rPr>
                <w:b/>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015156" w:rsidRDefault="003D6699" w:rsidP="002C32E0">
            <w:pPr>
              <w:spacing w:line="480" w:lineRule="auto"/>
              <w:jc w:val="center"/>
              <w:rPr>
                <w:b/>
                <w:sz w:val="26"/>
                <w:szCs w:val="26"/>
              </w:rPr>
            </w:pPr>
            <w:r w:rsidRPr="00015156">
              <w:rPr>
                <w:b/>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357039" w:rsidRDefault="003D6699" w:rsidP="003D6699">
      <w:pPr>
        <w:spacing w:before="120" w:after="120" w:line="264" w:lineRule="auto"/>
        <w:jc w:val="both"/>
        <w:rPr>
          <w:b/>
          <w:sz w:val="26"/>
        </w:rPr>
      </w:pPr>
      <w:r w:rsidRPr="00357039">
        <w:rPr>
          <w:b/>
          <w:sz w:val="26"/>
        </w:rPr>
        <w:t>II- Phần thi tự luận (70 điểm)</w:t>
      </w:r>
    </w:p>
    <w:p w:rsidR="00115588" w:rsidRPr="00357039" w:rsidRDefault="003D6699" w:rsidP="00115588">
      <w:pPr>
        <w:ind w:left="-360" w:firstLine="360"/>
        <w:jc w:val="both"/>
        <w:rPr>
          <w:b/>
          <w:i/>
          <w:sz w:val="26"/>
        </w:rPr>
      </w:pPr>
      <w:r w:rsidRPr="00357039">
        <w:rPr>
          <w:b/>
          <w:i/>
          <w:sz w:val="26"/>
        </w:rPr>
        <w:t xml:space="preserve">Đề bài: </w:t>
      </w:r>
      <w:r w:rsidR="00115588" w:rsidRPr="00357039">
        <w:rPr>
          <w:b/>
          <w:i/>
          <w:sz w:val="26"/>
        </w:rPr>
        <w:t>Thầy/Cô hãy trình bày thực trạng, khó khăn, thuận lợi trong công tác phổ biến, giáo dục pháp luật tại đơn vị.</w:t>
      </w:r>
    </w:p>
    <w:p w:rsidR="003D6699" w:rsidRPr="00357039" w:rsidRDefault="003D6699" w:rsidP="003D6699">
      <w:pPr>
        <w:jc w:val="both"/>
        <w:rPr>
          <w:sz w:val="26"/>
        </w:rPr>
      </w:pPr>
    </w:p>
    <w:p w:rsidR="00D73ADF" w:rsidRPr="00357039" w:rsidRDefault="00015156" w:rsidP="00015156">
      <w:pPr>
        <w:shd w:val="clear" w:color="auto" w:fill="FFFFFF"/>
        <w:spacing w:line="234" w:lineRule="atLeast"/>
        <w:jc w:val="both"/>
        <w:rPr>
          <w:color w:val="333333"/>
          <w:sz w:val="26"/>
          <w:shd w:val="clear" w:color="auto" w:fill="FFFFFF"/>
        </w:rPr>
      </w:pPr>
      <w:r w:rsidRPr="00357039">
        <w:rPr>
          <w:color w:val="222222"/>
          <w:sz w:val="26"/>
        </w:rPr>
        <w:t>  </w:t>
      </w:r>
      <w:r w:rsidR="00D73ADF" w:rsidRPr="00357039">
        <w:rPr>
          <w:color w:val="333333"/>
          <w:sz w:val="26"/>
          <w:shd w:val="clear" w:color="auto" w:fill="FFFFFF"/>
        </w:rPr>
        <w:t xml:space="preserve">Từ khi nước ta chuyển sang nền kinh tế thị trường và hội nhập quốc tế, việc giữ gìn và phát huy các giá trị đạo đức truyền thống cũng như việc xây dựng hệ giá trị đạo đức mới ở nước ta đã và đang đặt ra nhiều vấn đề cần phải được giải quyết. Thực tế cho thấy, trong đời sống xã hội đã có những biểu hiện xem nhẹ những giá trị văn hóa truyền thống của dân tộc, chạy </w:t>
      </w:r>
      <w:proofErr w:type="gramStart"/>
      <w:r w:rsidR="00D73ADF" w:rsidRPr="00357039">
        <w:rPr>
          <w:color w:val="333333"/>
          <w:sz w:val="26"/>
          <w:shd w:val="clear" w:color="auto" w:fill="FFFFFF"/>
        </w:rPr>
        <w:t>theo</w:t>
      </w:r>
      <w:proofErr w:type="gramEnd"/>
      <w:r w:rsidR="00D73ADF" w:rsidRPr="00357039">
        <w:rPr>
          <w:color w:val="333333"/>
          <w:sz w:val="26"/>
          <w:shd w:val="clear" w:color="auto" w:fill="FFFFFF"/>
        </w:rPr>
        <w:t xml:space="preserve"> thị hiếu không lành mạnh. </w:t>
      </w:r>
      <w:proofErr w:type="gramStart"/>
      <w:r w:rsidR="00D73ADF" w:rsidRPr="00357039">
        <w:rPr>
          <w:color w:val="333333"/>
          <w:sz w:val="26"/>
          <w:shd w:val="clear" w:color="auto" w:fill="FFFFFF"/>
        </w:rPr>
        <w:t>Cuộc đấu tranh giữa cái tiến bộ và cái lạc hậu, giữa lối sống lành mạnh trung thực, có lý tưởng…với lối sống ích kỉ, thực dụng…đang diễn ra hàng ngày.</w:t>
      </w:r>
      <w:proofErr w:type="gramEnd"/>
      <w:r w:rsidR="00D73ADF" w:rsidRPr="00357039">
        <w:rPr>
          <w:color w:val="333333"/>
          <w:sz w:val="26"/>
          <w:shd w:val="clear" w:color="auto" w:fill="FFFFFF"/>
        </w:rPr>
        <w:t xml:space="preserve"> Bên cạnh những hệ giá trị mới được hình thành trong quá trình hội nhập, những cái tiêu cực cũng đang xâm nhập vào đạo đức, lối sống của nhiều tầng lớp nhân dân, đặc biệt là đội </w:t>
      </w:r>
      <w:proofErr w:type="gramStart"/>
      <w:r w:rsidR="00D73ADF" w:rsidRPr="00357039">
        <w:rPr>
          <w:color w:val="333333"/>
          <w:sz w:val="26"/>
          <w:shd w:val="clear" w:color="auto" w:fill="FFFFFF"/>
        </w:rPr>
        <w:t>ngũ</w:t>
      </w:r>
      <w:proofErr w:type="gramEnd"/>
      <w:r w:rsidR="00D73ADF" w:rsidRPr="00357039">
        <w:rPr>
          <w:color w:val="333333"/>
          <w:sz w:val="26"/>
          <w:shd w:val="clear" w:color="auto" w:fill="FFFFFF"/>
        </w:rPr>
        <w:t xml:space="preserve"> học sinh, sinh viên.</w:t>
      </w:r>
    </w:p>
    <w:p w:rsidR="00D73ADF" w:rsidRPr="00357039" w:rsidRDefault="00D73ADF" w:rsidP="00015156">
      <w:pPr>
        <w:shd w:val="clear" w:color="auto" w:fill="FFFFFF"/>
        <w:spacing w:line="234" w:lineRule="atLeast"/>
        <w:jc w:val="both"/>
        <w:rPr>
          <w:color w:val="333333"/>
          <w:sz w:val="26"/>
          <w:shd w:val="clear" w:color="auto" w:fill="FFFFFF"/>
        </w:rPr>
      </w:pPr>
    </w:p>
    <w:p w:rsidR="00015156" w:rsidRPr="00357039" w:rsidRDefault="00015156" w:rsidP="00015156">
      <w:pPr>
        <w:shd w:val="clear" w:color="auto" w:fill="FFFFFF"/>
        <w:spacing w:line="234" w:lineRule="atLeast"/>
        <w:jc w:val="both"/>
        <w:rPr>
          <w:color w:val="222222"/>
          <w:sz w:val="26"/>
        </w:rPr>
      </w:pPr>
      <w:r w:rsidRPr="00357039">
        <w:rPr>
          <w:color w:val="222222"/>
          <w:sz w:val="26"/>
        </w:rPr>
        <w:t xml:space="preserve">Nhìn chung việc dạy và học pháp luật, công tác phổ biến, giáo dục pháp luật </w:t>
      </w:r>
      <w:r w:rsidR="00115588" w:rsidRPr="00357039">
        <w:rPr>
          <w:color w:val="222222"/>
          <w:sz w:val="26"/>
        </w:rPr>
        <w:t>tại</w:t>
      </w:r>
      <w:r w:rsidRPr="00357039">
        <w:rPr>
          <w:color w:val="222222"/>
          <w:sz w:val="26"/>
        </w:rPr>
        <w:t xml:space="preserve"> trường </w:t>
      </w:r>
      <w:r w:rsidR="00115588" w:rsidRPr="00357039">
        <w:rPr>
          <w:color w:val="222222"/>
          <w:sz w:val="26"/>
        </w:rPr>
        <w:t>chúng ta</w:t>
      </w:r>
      <w:r w:rsidRPr="00357039">
        <w:rPr>
          <w:color w:val="222222"/>
          <w:sz w:val="26"/>
        </w:rPr>
        <w:t xml:space="preserve"> trong </w:t>
      </w:r>
      <w:proofErr w:type="gramStart"/>
      <w:r w:rsidRPr="00357039">
        <w:rPr>
          <w:color w:val="222222"/>
          <w:sz w:val="26"/>
        </w:rPr>
        <w:t>những  năm</w:t>
      </w:r>
      <w:proofErr w:type="gramEnd"/>
      <w:r w:rsidRPr="00357039">
        <w:rPr>
          <w:color w:val="222222"/>
          <w:sz w:val="26"/>
        </w:rPr>
        <w:t xml:space="preserve"> qua đã đi vào nề nếp và đạt nhiều kết quả tốt. </w:t>
      </w:r>
      <w:proofErr w:type="gramStart"/>
      <w:r w:rsidRPr="00357039">
        <w:rPr>
          <w:color w:val="222222"/>
          <w:sz w:val="26"/>
        </w:rPr>
        <w:t xml:space="preserve">Chúng ta đã thực hiện nghiêm túc công tác phổ biến, giáo dục pháp luật, kịp thời phổ biến các quy định pháp luật đến với </w:t>
      </w:r>
      <w:r w:rsidR="00A26820" w:rsidRPr="00357039">
        <w:rPr>
          <w:color w:val="222222"/>
          <w:sz w:val="26"/>
        </w:rPr>
        <w:t>giảng viên, SVHS</w:t>
      </w:r>
      <w:r w:rsidRPr="00357039">
        <w:rPr>
          <w:color w:val="222222"/>
          <w:sz w:val="26"/>
        </w:rPr>
        <w:t>.</w:t>
      </w:r>
      <w:proofErr w:type="gramEnd"/>
      <w:r w:rsidRPr="00357039">
        <w:rPr>
          <w:color w:val="222222"/>
          <w:sz w:val="26"/>
        </w:rPr>
        <w:t xml:space="preserve"> Đội </w:t>
      </w:r>
      <w:proofErr w:type="gramStart"/>
      <w:r w:rsidRPr="00357039">
        <w:rPr>
          <w:color w:val="222222"/>
          <w:sz w:val="26"/>
        </w:rPr>
        <w:t>ngũ</w:t>
      </w:r>
      <w:proofErr w:type="gramEnd"/>
      <w:r w:rsidRPr="00357039">
        <w:rPr>
          <w:color w:val="222222"/>
          <w:sz w:val="26"/>
        </w:rPr>
        <w:t xml:space="preserve"> </w:t>
      </w:r>
      <w:r w:rsidR="00A26820" w:rsidRPr="00357039">
        <w:rPr>
          <w:color w:val="222222"/>
          <w:sz w:val="26"/>
        </w:rPr>
        <w:t xml:space="preserve">giảng </w:t>
      </w:r>
      <w:r w:rsidRPr="00357039">
        <w:rPr>
          <w:color w:val="222222"/>
          <w:sz w:val="26"/>
        </w:rPr>
        <w:t xml:space="preserve">viên giảng dạy môn Giáo dục công dân, pháp luật cơ bản được đào tạo đúng chuyên ngành, tâm huyết với nghề nên chất lượng giảng dạy trong các tiết học được nâng cao. </w:t>
      </w:r>
      <w:proofErr w:type="gramStart"/>
      <w:r w:rsidRPr="00357039">
        <w:rPr>
          <w:color w:val="222222"/>
          <w:sz w:val="26"/>
        </w:rPr>
        <w:t xml:space="preserve">Vì vậy ý thức chấp hành pháp luật của </w:t>
      </w:r>
      <w:r w:rsidR="00A26820" w:rsidRPr="00357039">
        <w:rPr>
          <w:color w:val="222222"/>
          <w:sz w:val="26"/>
        </w:rPr>
        <w:t>giảng</w:t>
      </w:r>
      <w:r w:rsidRPr="00357039">
        <w:rPr>
          <w:color w:val="222222"/>
          <w:sz w:val="26"/>
        </w:rPr>
        <w:t xml:space="preserve"> viên, </w:t>
      </w:r>
      <w:r w:rsidR="00A26820" w:rsidRPr="00357039">
        <w:rPr>
          <w:color w:val="222222"/>
          <w:sz w:val="26"/>
        </w:rPr>
        <w:t>SVHS</w:t>
      </w:r>
      <w:r w:rsidRPr="00357039">
        <w:rPr>
          <w:color w:val="222222"/>
          <w:sz w:val="26"/>
        </w:rPr>
        <w:t xml:space="preserve"> vi phạm pháp luật được hạn chế ở mức thấp nhất.</w:t>
      </w:r>
      <w:proofErr w:type="gramEnd"/>
    </w:p>
    <w:p w:rsidR="00D73ADF" w:rsidRPr="00357039" w:rsidRDefault="00D73ADF" w:rsidP="00015156">
      <w:pPr>
        <w:shd w:val="clear" w:color="auto" w:fill="FFFFFF"/>
        <w:spacing w:line="234" w:lineRule="atLeast"/>
        <w:jc w:val="both"/>
        <w:rPr>
          <w:color w:val="222222"/>
          <w:sz w:val="26"/>
        </w:rPr>
      </w:pPr>
    </w:p>
    <w:p w:rsidR="00A26820" w:rsidRPr="00357039" w:rsidRDefault="00015156" w:rsidP="00015156">
      <w:pPr>
        <w:shd w:val="clear" w:color="auto" w:fill="FFFFFF"/>
        <w:spacing w:line="234" w:lineRule="atLeast"/>
        <w:jc w:val="both"/>
        <w:rPr>
          <w:color w:val="222222"/>
          <w:sz w:val="26"/>
        </w:rPr>
      </w:pPr>
      <w:r w:rsidRPr="00357039">
        <w:rPr>
          <w:color w:val="222222"/>
          <w:sz w:val="26"/>
        </w:rPr>
        <w:t xml:space="preserve">Bên cạnh những kết quả đạt được, công tác phổ biến, giáo dục pháp trong trường học vẫn còn những hạn chế và khó khăn, đó là: </w:t>
      </w:r>
    </w:p>
    <w:p w:rsidR="00A26820" w:rsidRPr="00357039" w:rsidRDefault="00015156" w:rsidP="00A26820">
      <w:pPr>
        <w:pStyle w:val="ListParagraph"/>
        <w:numPr>
          <w:ilvl w:val="0"/>
          <w:numId w:val="2"/>
        </w:numPr>
        <w:shd w:val="clear" w:color="auto" w:fill="FFFFFF"/>
        <w:spacing w:line="234" w:lineRule="atLeast"/>
        <w:jc w:val="both"/>
        <w:rPr>
          <w:color w:val="222222"/>
          <w:sz w:val="26"/>
        </w:rPr>
      </w:pPr>
      <w:r w:rsidRPr="00357039">
        <w:rPr>
          <w:color w:val="222222"/>
          <w:sz w:val="26"/>
        </w:rPr>
        <w:t xml:space="preserve">Kinh phí để tổ chức cho công tác phổ biến, giáo dục pháp luật trong nhà trường còn nhiều hạn chế. </w:t>
      </w:r>
    </w:p>
    <w:p w:rsidR="00A26820" w:rsidRPr="00357039" w:rsidRDefault="00015156" w:rsidP="00A26820">
      <w:pPr>
        <w:pStyle w:val="ListParagraph"/>
        <w:numPr>
          <w:ilvl w:val="0"/>
          <w:numId w:val="2"/>
        </w:numPr>
        <w:shd w:val="clear" w:color="auto" w:fill="FFFFFF"/>
        <w:spacing w:line="234" w:lineRule="atLeast"/>
        <w:jc w:val="both"/>
        <w:rPr>
          <w:color w:val="222222"/>
          <w:sz w:val="26"/>
        </w:rPr>
      </w:pPr>
      <w:r w:rsidRPr="00357039">
        <w:rPr>
          <w:color w:val="222222"/>
          <w:sz w:val="26"/>
        </w:rPr>
        <w:t xml:space="preserve">Sự phối hợp giữa các ngành chức năng chưa thường xuyên, sâu sát, kịp thời; vai trò của các đoàn thể đối với việc tham gia tuyên truyền pháp luật cho học sinh, sinh viên chưa cao. </w:t>
      </w:r>
    </w:p>
    <w:p w:rsidR="00A26820" w:rsidRPr="00357039" w:rsidRDefault="00015156" w:rsidP="00A26820">
      <w:pPr>
        <w:pStyle w:val="ListParagraph"/>
        <w:numPr>
          <w:ilvl w:val="0"/>
          <w:numId w:val="2"/>
        </w:numPr>
        <w:shd w:val="clear" w:color="auto" w:fill="FFFFFF"/>
        <w:spacing w:line="234" w:lineRule="atLeast"/>
        <w:jc w:val="both"/>
        <w:rPr>
          <w:color w:val="222222"/>
          <w:sz w:val="26"/>
        </w:rPr>
      </w:pPr>
      <w:r w:rsidRPr="00357039">
        <w:rPr>
          <w:color w:val="222222"/>
          <w:sz w:val="26"/>
        </w:rPr>
        <w:t xml:space="preserve">Nội dung bài giảng bộ môn giáo dục pháp luật ở nhà trường quá khô khan, biên soạn cứng nhắc trên cơ sở bám sát văn bản pháp quy, không truyền cảm đối với cả hai đối tượng: người dạy và người học. </w:t>
      </w:r>
    </w:p>
    <w:p w:rsidR="00A26820" w:rsidRPr="00357039" w:rsidRDefault="00015156" w:rsidP="00A26820">
      <w:pPr>
        <w:pStyle w:val="ListParagraph"/>
        <w:numPr>
          <w:ilvl w:val="0"/>
          <w:numId w:val="2"/>
        </w:numPr>
        <w:shd w:val="clear" w:color="auto" w:fill="FFFFFF"/>
        <w:spacing w:line="234" w:lineRule="atLeast"/>
        <w:jc w:val="both"/>
        <w:rPr>
          <w:color w:val="222222"/>
          <w:sz w:val="26"/>
        </w:rPr>
      </w:pPr>
      <w:r w:rsidRPr="00357039">
        <w:rPr>
          <w:color w:val="222222"/>
          <w:sz w:val="26"/>
        </w:rPr>
        <w:lastRenderedPageBreak/>
        <w:t xml:space="preserve">Chương trình đào tạo giáo viên dạy môn </w:t>
      </w:r>
      <w:r w:rsidR="00115588" w:rsidRPr="00357039">
        <w:rPr>
          <w:color w:val="222222"/>
          <w:sz w:val="26"/>
        </w:rPr>
        <w:t>Pháp Luật</w:t>
      </w:r>
      <w:r w:rsidRPr="00357039">
        <w:rPr>
          <w:color w:val="222222"/>
          <w:sz w:val="26"/>
        </w:rPr>
        <w:t xml:space="preserve"> ở trường sư phạm còn chậm đổi mới dẫn đến một số ít giáo viên ra trường nhưng rất non về kiến thức, chưa đam mê, thiếu sáng </w:t>
      </w:r>
      <w:r w:rsidR="00A26820" w:rsidRPr="00357039">
        <w:rPr>
          <w:color w:val="222222"/>
          <w:sz w:val="26"/>
        </w:rPr>
        <w:t>tạo, thiếu năng lực sư phạm ...</w:t>
      </w:r>
    </w:p>
    <w:p w:rsidR="00015156" w:rsidRPr="00357039" w:rsidRDefault="00015156" w:rsidP="00A26820">
      <w:pPr>
        <w:pStyle w:val="ListParagraph"/>
        <w:numPr>
          <w:ilvl w:val="0"/>
          <w:numId w:val="2"/>
        </w:numPr>
        <w:shd w:val="clear" w:color="auto" w:fill="FFFFFF"/>
        <w:spacing w:line="234" w:lineRule="atLeast"/>
        <w:jc w:val="both"/>
        <w:rPr>
          <w:color w:val="222222"/>
          <w:sz w:val="26"/>
        </w:rPr>
      </w:pPr>
      <w:r w:rsidRPr="00357039">
        <w:rPr>
          <w:color w:val="222222"/>
          <w:sz w:val="26"/>
        </w:rPr>
        <w:t>Lãnh đạo một số nhà trường coi trọng các môn văn hóa,</w:t>
      </w:r>
      <w:r w:rsidR="00115588" w:rsidRPr="00357039">
        <w:rPr>
          <w:color w:val="222222"/>
          <w:sz w:val="26"/>
        </w:rPr>
        <w:t xml:space="preserve"> nghề</w:t>
      </w:r>
      <w:r w:rsidRPr="00357039">
        <w:rPr>
          <w:color w:val="222222"/>
          <w:sz w:val="26"/>
        </w:rPr>
        <w:t xml:space="preserve"> chưa đánh giá đúng tầm quan trọng của môn </w:t>
      </w:r>
      <w:r w:rsidR="00115588" w:rsidRPr="00357039">
        <w:rPr>
          <w:color w:val="222222"/>
          <w:sz w:val="26"/>
        </w:rPr>
        <w:t>Pháp luật</w:t>
      </w:r>
      <w:r w:rsidRPr="00357039">
        <w:rPr>
          <w:color w:val="222222"/>
          <w:sz w:val="26"/>
        </w:rPr>
        <w:t>.</w:t>
      </w:r>
    </w:p>
    <w:p w:rsidR="00A26820" w:rsidRPr="00357039" w:rsidRDefault="00015156" w:rsidP="00015156">
      <w:pPr>
        <w:shd w:val="clear" w:color="auto" w:fill="FFFFFF"/>
        <w:spacing w:line="234" w:lineRule="atLeast"/>
        <w:jc w:val="both"/>
        <w:rPr>
          <w:color w:val="222222"/>
          <w:sz w:val="26"/>
        </w:rPr>
      </w:pPr>
      <w:r w:rsidRPr="00357039">
        <w:rPr>
          <w:color w:val="222222"/>
          <w:sz w:val="26"/>
        </w:rPr>
        <w:t>            </w:t>
      </w:r>
    </w:p>
    <w:p w:rsidR="00115588" w:rsidRPr="00357039" w:rsidRDefault="00015156" w:rsidP="00015156">
      <w:pPr>
        <w:shd w:val="clear" w:color="auto" w:fill="FFFFFF"/>
        <w:spacing w:line="234" w:lineRule="atLeast"/>
        <w:jc w:val="both"/>
        <w:rPr>
          <w:color w:val="222222"/>
          <w:sz w:val="26"/>
        </w:rPr>
      </w:pPr>
      <w:r w:rsidRPr="00357039">
        <w:rPr>
          <w:color w:val="222222"/>
          <w:sz w:val="26"/>
        </w:rPr>
        <w:t xml:space="preserve">Những giải pháp trong thời gian tới: Để thực hiện tốt công tác phổ biến, giáo dục pháp luật trong trường học cần thực hiện một số giải pháp sau: </w:t>
      </w:r>
    </w:p>
    <w:p w:rsidR="00115588" w:rsidRPr="00357039" w:rsidRDefault="00115588" w:rsidP="00D73ADF">
      <w:pPr>
        <w:shd w:val="clear" w:color="auto" w:fill="FFFFFF"/>
        <w:spacing w:line="234" w:lineRule="atLeast"/>
        <w:ind w:left="720" w:hanging="360"/>
        <w:jc w:val="both"/>
        <w:rPr>
          <w:color w:val="222222"/>
          <w:sz w:val="26"/>
        </w:rPr>
      </w:pPr>
      <w:r w:rsidRPr="00357039">
        <w:rPr>
          <w:color w:val="222222"/>
          <w:sz w:val="26"/>
        </w:rPr>
        <w:t>1</w:t>
      </w:r>
      <w:r w:rsidR="00015156" w:rsidRPr="00357039">
        <w:rPr>
          <w:color w:val="222222"/>
          <w:sz w:val="26"/>
        </w:rPr>
        <w:t xml:space="preserve">. Tiếp tục quán triệt Chỉ thị số 32-CT/TW, các văn bản chỉ sạo của Đảng và Nhà nước về công tác phổ biến, giáo dục pháp luật, nâng cao nhận thức về vị trí, vai trò, tầm quan trọng của công tác phổ biến, giáo dục pháp luật trong trường học; </w:t>
      </w:r>
    </w:p>
    <w:p w:rsidR="00115588" w:rsidRPr="00357039" w:rsidRDefault="00115588" w:rsidP="00D73ADF">
      <w:pPr>
        <w:shd w:val="clear" w:color="auto" w:fill="FFFFFF"/>
        <w:spacing w:line="234" w:lineRule="atLeast"/>
        <w:ind w:left="720" w:hanging="360"/>
        <w:jc w:val="both"/>
        <w:rPr>
          <w:color w:val="222222"/>
          <w:sz w:val="26"/>
        </w:rPr>
      </w:pPr>
      <w:r w:rsidRPr="00357039">
        <w:rPr>
          <w:color w:val="222222"/>
          <w:sz w:val="26"/>
        </w:rPr>
        <w:t>2</w:t>
      </w:r>
      <w:r w:rsidR="00015156" w:rsidRPr="00357039">
        <w:rPr>
          <w:color w:val="222222"/>
          <w:sz w:val="26"/>
        </w:rPr>
        <w:t xml:space="preserve">. Đổi mới phương pháp dạy học trong các giờ </w:t>
      </w:r>
      <w:r w:rsidRPr="00357039">
        <w:rPr>
          <w:color w:val="222222"/>
          <w:sz w:val="26"/>
        </w:rPr>
        <w:t>Pháp Luật</w:t>
      </w:r>
      <w:r w:rsidR="00015156" w:rsidRPr="00357039">
        <w:rPr>
          <w:color w:val="222222"/>
          <w:sz w:val="26"/>
        </w:rPr>
        <w:t xml:space="preserve">, tăng cường ứng dụng công nghệ thông tin để cung cấp các hình ảnh, sự việc, con người thật, liên quan đến bài dạy để tránh sự nhàm chá, khô khan cho </w:t>
      </w:r>
      <w:r w:rsidR="00A26820" w:rsidRPr="00357039">
        <w:rPr>
          <w:color w:val="222222"/>
          <w:sz w:val="26"/>
        </w:rPr>
        <w:t>SVHS</w:t>
      </w:r>
      <w:r w:rsidR="00015156" w:rsidRPr="00357039">
        <w:rPr>
          <w:color w:val="222222"/>
          <w:sz w:val="26"/>
        </w:rPr>
        <w:t xml:space="preserve">; </w:t>
      </w:r>
    </w:p>
    <w:p w:rsidR="00115588" w:rsidRPr="00357039" w:rsidRDefault="00115588" w:rsidP="00D73ADF">
      <w:pPr>
        <w:shd w:val="clear" w:color="auto" w:fill="FFFFFF"/>
        <w:spacing w:line="234" w:lineRule="atLeast"/>
        <w:ind w:left="720" w:hanging="360"/>
        <w:jc w:val="both"/>
        <w:rPr>
          <w:color w:val="222222"/>
          <w:sz w:val="26"/>
        </w:rPr>
      </w:pPr>
      <w:r w:rsidRPr="00357039">
        <w:rPr>
          <w:color w:val="222222"/>
          <w:sz w:val="26"/>
        </w:rPr>
        <w:t>3</w:t>
      </w:r>
      <w:r w:rsidR="00015156" w:rsidRPr="00357039">
        <w:rPr>
          <w:color w:val="222222"/>
          <w:sz w:val="26"/>
        </w:rPr>
        <w:t xml:space="preserve">. Tổ chức cho </w:t>
      </w:r>
      <w:r w:rsidR="00A26820" w:rsidRPr="00357039">
        <w:rPr>
          <w:color w:val="222222"/>
          <w:sz w:val="26"/>
        </w:rPr>
        <w:t xml:space="preserve">SVHS </w:t>
      </w:r>
      <w:r w:rsidR="00015156" w:rsidRPr="00357039">
        <w:rPr>
          <w:color w:val="222222"/>
          <w:sz w:val="26"/>
        </w:rPr>
        <w:t xml:space="preserve">tham quan, quan sát các vụ xử án của Tòa án liên quan đến kiến thức pháp luật hình sự, dân sự, học sinh, sinh viên; </w:t>
      </w:r>
    </w:p>
    <w:p w:rsidR="00115588" w:rsidRPr="00357039" w:rsidRDefault="00115588" w:rsidP="00D73ADF">
      <w:pPr>
        <w:shd w:val="clear" w:color="auto" w:fill="FFFFFF"/>
        <w:spacing w:line="234" w:lineRule="atLeast"/>
        <w:ind w:left="720" w:hanging="360"/>
        <w:jc w:val="both"/>
        <w:rPr>
          <w:color w:val="222222"/>
          <w:sz w:val="26"/>
        </w:rPr>
      </w:pPr>
      <w:r w:rsidRPr="00357039">
        <w:rPr>
          <w:color w:val="222222"/>
          <w:sz w:val="26"/>
        </w:rPr>
        <w:t>4.</w:t>
      </w:r>
      <w:r w:rsidR="00015156" w:rsidRPr="00357039">
        <w:rPr>
          <w:color w:val="222222"/>
          <w:sz w:val="26"/>
        </w:rPr>
        <w:t xml:space="preserve"> </w:t>
      </w:r>
      <w:r w:rsidR="00A26820" w:rsidRPr="00357039">
        <w:rPr>
          <w:color w:val="222222"/>
          <w:sz w:val="26"/>
        </w:rPr>
        <w:t xml:space="preserve">Giảng </w:t>
      </w:r>
      <w:r w:rsidR="00015156" w:rsidRPr="00357039">
        <w:rPr>
          <w:color w:val="222222"/>
          <w:sz w:val="26"/>
        </w:rPr>
        <w:t xml:space="preserve">viên dạy môn </w:t>
      </w:r>
      <w:r w:rsidRPr="00357039">
        <w:rPr>
          <w:color w:val="222222"/>
          <w:sz w:val="26"/>
        </w:rPr>
        <w:t>P</w:t>
      </w:r>
      <w:r w:rsidR="00015156" w:rsidRPr="00357039">
        <w:rPr>
          <w:color w:val="222222"/>
          <w:sz w:val="26"/>
        </w:rPr>
        <w:t xml:space="preserve">háp luật phải thường xuyên cập nhật thông tin pháp luật thông qua các kên thông tin như truyền thanh, truyền hình, sách, báo...; </w:t>
      </w:r>
    </w:p>
    <w:p w:rsidR="00015156" w:rsidRPr="00357039" w:rsidRDefault="00115588" w:rsidP="00D73ADF">
      <w:pPr>
        <w:shd w:val="clear" w:color="auto" w:fill="FFFFFF"/>
        <w:spacing w:line="234" w:lineRule="atLeast"/>
        <w:ind w:left="720" w:hanging="360"/>
        <w:jc w:val="both"/>
        <w:rPr>
          <w:color w:val="222222"/>
          <w:sz w:val="26"/>
        </w:rPr>
      </w:pPr>
      <w:r w:rsidRPr="00357039">
        <w:rPr>
          <w:color w:val="222222"/>
          <w:sz w:val="26"/>
        </w:rPr>
        <w:t>5</w:t>
      </w:r>
      <w:r w:rsidR="00015156" w:rsidRPr="00357039">
        <w:rPr>
          <w:color w:val="222222"/>
          <w:sz w:val="26"/>
        </w:rPr>
        <w:t xml:space="preserve">. Chỉ đạo các trường nên thành lập ban chỉ đạo tuyên truyền phổ biến pháp luật. Tổ chức các câu lạc bộ pháp luật, tuyên truyền pháp luật bằng những hình thức hấp dẫn các em tham gia như thi đua giải quyết các tình huống pháp luật có thưởng; trình bày tiểu pháp về pháp luật; tổ chức phiên tòa giả định...Hàng năm nên mời các báo cáo viên đến trường để thuyết trình về kiến thức pháp luật cho </w:t>
      </w:r>
      <w:r w:rsidR="0032253A" w:rsidRPr="00357039">
        <w:rPr>
          <w:color w:val="222222"/>
          <w:sz w:val="26"/>
        </w:rPr>
        <w:t xml:space="preserve">giảng </w:t>
      </w:r>
      <w:r w:rsidR="00015156" w:rsidRPr="00357039">
        <w:rPr>
          <w:color w:val="222222"/>
          <w:sz w:val="26"/>
        </w:rPr>
        <w:t xml:space="preserve">viên. </w:t>
      </w:r>
      <w:proofErr w:type="gramStart"/>
      <w:r w:rsidR="00015156" w:rsidRPr="00357039">
        <w:rPr>
          <w:color w:val="222222"/>
          <w:sz w:val="26"/>
        </w:rPr>
        <w:t xml:space="preserve">Tổ chức thi </w:t>
      </w:r>
      <w:r w:rsidR="0032253A" w:rsidRPr="00357039">
        <w:rPr>
          <w:color w:val="222222"/>
          <w:sz w:val="26"/>
        </w:rPr>
        <w:t xml:space="preserve">giảng </w:t>
      </w:r>
      <w:r w:rsidR="00015156" w:rsidRPr="00357039">
        <w:rPr>
          <w:color w:val="222222"/>
          <w:sz w:val="26"/>
        </w:rPr>
        <w:t xml:space="preserve">viên dạy giỏi, học sinh giỏi môn </w:t>
      </w:r>
      <w:r w:rsidRPr="00357039">
        <w:rPr>
          <w:color w:val="222222"/>
          <w:sz w:val="26"/>
        </w:rPr>
        <w:t xml:space="preserve">Pháp Luật </w:t>
      </w:r>
      <w:r w:rsidR="00015156" w:rsidRPr="00357039">
        <w:rPr>
          <w:color w:val="222222"/>
          <w:sz w:val="26"/>
        </w:rPr>
        <w:t xml:space="preserve">để khuyến khích </w:t>
      </w:r>
      <w:r w:rsidR="0032253A" w:rsidRPr="00357039">
        <w:rPr>
          <w:color w:val="222222"/>
          <w:sz w:val="26"/>
        </w:rPr>
        <w:t xml:space="preserve">giảng </w:t>
      </w:r>
      <w:r w:rsidR="00015156" w:rsidRPr="00357039">
        <w:rPr>
          <w:color w:val="222222"/>
          <w:sz w:val="26"/>
        </w:rPr>
        <w:t xml:space="preserve">viên trong công tác giảng dạy và việc học tập của </w:t>
      </w:r>
      <w:r w:rsidR="00A26820" w:rsidRPr="00357039">
        <w:rPr>
          <w:color w:val="222222"/>
          <w:sz w:val="26"/>
        </w:rPr>
        <w:t>SVHS</w:t>
      </w:r>
      <w:r w:rsidR="00015156" w:rsidRPr="00357039">
        <w:rPr>
          <w:color w:val="222222"/>
          <w:sz w:val="26"/>
        </w:rPr>
        <w:t>.</w:t>
      </w:r>
      <w:proofErr w:type="gramEnd"/>
    </w:p>
    <w:p w:rsidR="00015156" w:rsidRPr="00357039" w:rsidRDefault="00115588" w:rsidP="00D73ADF">
      <w:pPr>
        <w:shd w:val="clear" w:color="auto" w:fill="FFFFFF"/>
        <w:spacing w:line="234" w:lineRule="atLeast"/>
        <w:ind w:left="720" w:hanging="360"/>
        <w:jc w:val="both"/>
        <w:rPr>
          <w:color w:val="222222"/>
          <w:sz w:val="26"/>
        </w:rPr>
      </w:pPr>
      <w:r w:rsidRPr="00357039">
        <w:rPr>
          <w:color w:val="222222"/>
          <w:sz w:val="26"/>
        </w:rPr>
        <w:t xml:space="preserve"> 6. </w:t>
      </w:r>
      <w:r w:rsidR="00015156" w:rsidRPr="00357039">
        <w:rPr>
          <w:color w:val="222222"/>
          <w:sz w:val="26"/>
        </w:rPr>
        <w:t>Tổ chức hội thi tìm hiểu pháp luật với các nội d</w:t>
      </w:r>
      <w:r w:rsidR="009F6EE6" w:rsidRPr="00357039">
        <w:rPr>
          <w:color w:val="222222"/>
          <w:sz w:val="26"/>
        </w:rPr>
        <w:t>ung phù hợp; sân chơi cuối tuần</w:t>
      </w:r>
      <w:r w:rsidR="00015156" w:rsidRPr="00357039">
        <w:rPr>
          <w:color w:val="222222"/>
          <w:sz w:val="26"/>
        </w:rPr>
        <w:t xml:space="preserve">... </w:t>
      </w:r>
      <w:proofErr w:type="gramStart"/>
      <w:r w:rsidR="00015156" w:rsidRPr="00357039">
        <w:rPr>
          <w:color w:val="222222"/>
          <w:sz w:val="26"/>
        </w:rPr>
        <w:t>Lồng ghép phổ biến pháp luật thông qua các tiết chào cờ, chương trình phát thanh của trường.</w:t>
      </w:r>
      <w:proofErr w:type="gramEnd"/>
    </w:p>
    <w:p w:rsidR="009B00F9" w:rsidRPr="00357039" w:rsidRDefault="009B00F9" w:rsidP="009B00F9">
      <w:pPr>
        <w:shd w:val="clear" w:color="auto" w:fill="FFFFFF"/>
        <w:spacing w:line="234" w:lineRule="atLeast"/>
        <w:jc w:val="both"/>
        <w:rPr>
          <w:color w:val="222222"/>
          <w:sz w:val="26"/>
        </w:rPr>
      </w:pPr>
    </w:p>
    <w:p w:rsidR="009B00F9" w:rsidRPr="00357039" w:rsidRDefault="009B00F9" w:rsidP="009B00F9">
      <w:pPr>
        <w:shd w:val="clear" w:color="auto" w:fill="FFFFFF"/>
        <w:spacing w:line="234" w:lineRule="atLeast"/>
        <w:jc w:val="both"/>
        <w:rPr>
          <w:color w:val="222222"/>
          <w:sz w:val="26"/>
        </w:rPr>
      </w:pPr>
      <w:r w:rsidRPr="00357039">
        <w:rPr>
          <w:color w:val="333333"/>
          <w:sz w:val="26"/>
          <w:shd w:val="clear" w:color="auto" w:fill="FFFFFF"/>
        </w:rPr>
        <w:t> </w:t>
      </w:r>
      <w:proofErr w:type="gramStart"/>
      <w:r w:rsidRPr="00357039">
        <w:rPr>
          <w:color w:val="333333"/>
          <w:sz w:val="26"/>
          <w:shd w:val="clear" w:color="auto" w:fill="FFFFFF"/>
        </w:rPr>
        <w:t>Đã đến lúc xã hội cần nhìn nhận vấn đề đạo đức học sinh, sinh viên trong nhà trường hiện nay với một tinh thần trách nhiệm và nghiêm túc.</w:t>
      </w:r>
      <w:proofErr w:type="gramEnd"/>
      <w:r w:rsidRPr="00357039">
        <w:rPr>
          <w:color w:val="333333"/>
          <w:sz w:val="26"/>
          <w:shd w:val="clear" w:color="auto" w:fill="FFFFFF"/>
        </w:rPr>
        <w:t xml:space="preserve"> </w:t>
      </w:r>
      <w:proofErr w:type="gramStart"/>
      <w:r w:rsidRPr="00357039">
        <w:rPr>
          <w:color w:val="333333"/>
          <w:sz w:val="26"/>
          <w:shd w:val="clear" w:color="auto" w:fill="FFFFFF"/>
        </w:rPr>
        <w:t>Cần phải đổi mới hoàn toàn cách thức mà lâu nay chúng ta đã dùng để giáo dục đạo đức học sinh, sinh viên.</w:t>
      </w:r>
      <w:proofErr w:type="gramEnd"/>
      <w:r w:rsidRPr="00357039">
        <w:rPr>
          <w:color w:val="333333"/>
          <w:sz w:val="26"/>
          <w:shd w:val="clear" w:color="auto" w:fill="FFFFFF"/>
        </w:rPr>
        <w:t xml:space="preserve"> </w:t>
      </w:r>
      <w:proofErr w:type="gramStart"/>
      <w:r w:rsidRPr="00357039">
        <w:rPr>
          <w:color w:val="333333"/>
          <w:sz w:val="26"/>
          <w:shd w:val="clear" w:color="auto" w:fill="FFFFFF"/>
        </w:rPr>
        <w:t>Bản thân giáo dục đã mang tính xã hội hóa, nhà nước cần tạo điều kiện để toàn dân tham gia vào công tác giáo dục học sinh, sinh viên.</w:t>
      </w:r>
      <w:proofErr w:type="gramEnd"/>
      <w:r w:rsidRPr="00357039">
        <w:rPr>
          <w:color w:val="333333"/>
          <w:sz w:val="26"/>
          <w:shd w:val="clear" w:color="auto" w:fill="FFFFFF"/>
        </w:rPr>
        <w:t xml:space="preserve"> </w:t>
      </w:r>
      <w:proofErr w:type="gramStart"/>
      <w:r w:rsidRPr="00357039">
        <w:rPr>
          <w:color w:val="333333"/>
          <w:sz w:val="26"/>
          <w:shd w:val="clear" w:color="auto" w:fill="FFFFFF"/>
        </w:rPr>
        <w:t>Điều quan trọng là cần có một môi trường xã hội lành mạnh, mọi người sống tuân thủ pháp luật và tôn trọng những giá trị đạo đức xã hội.</w:t>
      </w:r>
      <w:proofErr w:type="gramEnd"/>
      <w:r w:rsidRPr="00357039">
        <w:rPr>
          <w:color w:val="333333"/>
          <w:sz w:val="26"/>
          <w:shd w:val="clear" w:color="auto" w:fill="FFFFFF"/>
        </w:rPr>
        <w:t xml:space="preserve"> </w:t>
      </w:r>
      <w:proofErr w:type="gramStart"/>
      <w:r w:rsidRPr="00357039">
        <w:rPr>
          <w:color w:val="333333"/>
          <w:sz w:val="26"/>
          <w:shd w:val="clear" w:color="auto" w:fill="FFFFFF"/>
        </w:rPr>
        <w:t>Một môi trường xã hội tốt sẽ tác động vào nhận thức của học sinh, sinh viên và các em cũng phải tuân thủ những nguyên tắc ứng xử đã được học trong nhà trường mà cả xã hội đang áp dụng.</w:t>
      </w:r>
      <w:proofErr w:type="gramEnd"/>
    </w:p>
    <w:p w:rsidR="0032253A" w:rsidRPr="009B00F9" w:rsidRDefault="0032253A" w:rsidP="00015156">
      <w:pPr>
        <w:shd w:val="clear" w:color="auto" w:fill="FFFFFF"/>
        <w:spacing w:line="234" w:lineRule="atLeast"/>
        <w:jc w:val="both"/>
        <w:rPr>
          <w:color w:val="222222"/>
          <w:sz w:val="28"/>
          <w:szCs w:val="28"/>
        </w:rPr>
      </w:pPr>
    </w:p>
    <w:p w:rsidR="00683DD6" w:rsidRPr="00115588" w:rsidRDefault="00683DD6" w:rsidP="00015156">
      <w:pPr>
        <w:shd w:val="clear" w:color="auto" w:fill="FFFFFF"/>
        <w:spacing w:line="234" w:lineRule="atLeast"/>
        <w:jc w:val="both"/>
        <w:rPr>
          <w:color w:val="222222"/>
          <w:sz w:val="28"/>
          <w:szCs w:val="28"/>
        </w:rPr>
      </w:pPr>
    </w:p>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850379">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A67" w:rsidRDefault="00405A67" w:rsidP="00683DD6">
      <w:r>
        <w:separator/>
      </w:r>
    </w:p>
  </w:endnote>
  <w:endnote w:type="continuationSeparator" w:id="0">
    <w:p w:rsidR="00405A67" w:rsidRDefault="00405A67" w:rsidP="00683D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3333"/>
      <w:docPartObj>
        <w:docPartGallery w:val="Page Numbers (Bottom of Page)"/>
        <w:docPartUnique/>
      </w:docPartObj>
    </w:sdtPr>
    <w:sdtContent>
      <w:p w:rsidR="00683DD6" w:rsidRDefault="00683DD6">
        <w:pPr>
          <w:pStyle w:val="Footer"/>
          <w:jc w:val="right"/>
        </w:pPr>
      </w:p>
      <w:p w:rsidR="00683DD6" w:rsidRDefault="00683DD6">
        <w:pPr>
          <w:pStyle w:val="Footer"/>
          <w:jc w:val="right"/>
        </w:pPr>
        <w:fldSimple w:instr=" PAGE   \* MERGEFORMAT ">
          <w:r w:rsidR="00F87F48">
            <w:rPr>
              <w:noProof/>
            </w:rPr>
            <w:t>1</w:t>
          </w:r>
        </w:fldSimple>
      </w:p>
    </w:sdtContent>
  </w:sdt>
  <w:p w:rsidR="00683DD6" w:rsidRDefault="00683D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A67" w:rsidRDefault="00405A67" w:rsidP="00683DD6">
      <w:r>
        <w:separator/>
      </w:r>
    </w:p>
  </w:footnote>
  <w:footnote w:type="continuationSeparator" w:id="0">
    <w:p w:rsidR="00405A67" w:rsidRDefault="00405A67" w:rsidP="00683D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43593B"/>
    <w:multiLevelType w:val="hybridMultilevel"/>
    <w:tmpl w:val="86D62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footnotePr>
    <w:footnote w:id="-1"/>
    <w:footnote w:id="0"/>
  </w:footnotePr>
  <w:endnotePr>
    <w:endnote w:id="-1"/>
    <w:endnote w:id="0"/>
  </w:endnotePr>
  <w:compat/>
  <w:rsids>
    <w:rsidRoot w:val="003D6699"/>
    <w:rsid w:val="00015156"/>
    <w:rsid w:val="00115588"/>
    <w:rsid w:val="0032253A"/>
    <w:rsid w:val="00357039"/>
    <w:rsid w:val="003D6699"/>
    <w:rsid w:val="00405A67"/>
    <w:rsid w:val="00613C93"/>
    <w:rsid w:val="00683DD6"/>
    <w:rsid w:val="00790A72"/>
    <w:rsid w:val="00850379"/>
    <w:rsid w:val="009B00F9"/>
    <w:rsid w:val="009F6EE6"/>
    <w:rsid w:val="00A26820"/>
    <w:rsid w:val="00BE2B6E"/>
    <w:rsid w:val="00CB5C95"/>
    <w:rsid w:val="00D73ADF"/>
    <w:rsid w:val="00F87F4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rPr>
  </w:style>
  <w:style w:type="paragraph" w:styleId="ListParagraph">
    <w:name w:val="List Paragraph"/>
    <w:basedOn w:val="Normal"/>
    <w:uiPriority w:val="34"/>
    <w:qFormat/>
    <w:rsid w:val="00A26820"/>
    <w:pPr>
      <w:ind w:left="720"/>
      <w:contextualSpacing/>
    </w:pPr>
  </w:style>
  <w:style w:type="paragraph" w:styleId="Header">
    <w:name w:val="header"/>
    <w:basedOn w:val="Normal"/>
    <w:link w:val="HeaderChar"/>
    <w:uiPriority w:val="99"/>
    <w:semiHidden/>
    <w:unhideWhenUsed/>
    <w:rsid w:val="00683DD6"/>
    <w:pPr>
      <w:tabs>
        <w:tab w:val="center" w:pos="4680"/>
        <w:tab w:val="right" w:pos="9360"/>
      </w:tabs>
    </w:pPr>
  </w:style>
  <w:style w:type="character" w:customStyle="1" w:styleId="HeaderChar">
    <w:name w:val="Header Char"/>
    <w:basedOn w:val="DefaultParagraphFont"/>
    <w:link w:val="Header"/>
    <w:uiPriority w:val="99"/>
    <w:semiHidden/>
    <w:rsid w:val="00683DD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83DD6"/>
    <w:pPr>
      <w:tabs>
        <w:tab w:val="center" w:pos="4680"/>
        <w:tab w:val="right" w:pos="9360"/>
      </w:tabs>
    </w:pPr>
  </w:style>
  <w:style w:type="character" w:customStyle="1" w:styleId="FooterChar">
    <w:name w:val="Footer Char"/>
    <w:basedOn w:val="DefaultParagraphFont"/>
    <w:link w:val="Footer"/>
    <w:uiPriority w:val="99"/>
    <w:rsid w:val="00683DD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divs>
    <w:div w:id="43433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tthuy1972@gmail.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41E3F-EAC8-4B76-92C9-98DA9C9DB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876</Words>
  <Characters>4998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2</cp:revision>
  <dcterms:created xsi:type="dcterms:W3CDTF">2018-11-16T01:07:00Z</dcterms:created>
  <dcterms:modified xsi:type="dcterms:W3CDTF">2018-11-16T01:07:00Z</dcterms:modified>
</cp:coreProperties>
</file>